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360" w:lineRule="auto"/>
        <w:ind w:firstLine="803" w:firstLineChars="200"/>
        <w:jc w:val="center"/>
        <w:textAlignment w:val="auto"/>
        <w:rPr>
          <w:rFonts w:hint="eastAsia" w:ascii="宋体" w:hAnsi="宋体" w:eastAsia="宋体" w:cs="宋体"/>
          <w:b/>
          <w:bCs/>
          <w:sz w:val="40"/>
          <w:szCs w:val="40"/>
          <w:highlight w:val="none"/>
          <w:lang w:val="en-US" w:eastAsia="zh-CN"/>
        </w:rPr>
      </w:pPr>
      <w:r>
        <w:rPr>
          <w:rFonts w:hint="eastAsia" w:ascii="宋体" w:hAnsi="宋体" w:eastAsia="宋体" w:cs="宋体"/>
          <w:b/>
          <w:bCs/>
          <w:sz w:val="40"/>
          <w:szCs w:val="40"/>
          <w:highlight w:val="none"/>
          <w:lang w:val="en-US" w:eastAsia="zh-CN"/>
        </w:rPr>
        <w:t>2022年庐阳区市场监督管理局政府购买服务岗位疫情防控告知书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sz w:val="28"/>
          <w:szCs w:val="36"/>
        </w:rPr>
      </w:pPr>
      <w:r>
        <w:rPr>
          <w:sz w:val="28"/>
          <w:szCs w:val="36"/>
          <w:lang w:val="en-US" w:eastAsia="zh-CN"/>
        </w:rPr>
        <w:t>2022</w:t>
      </w:r>
      <w:r>
        <w:rPr>
          <w:rFonts w:hint="eastAsia"/>
          <w:sz w:val="28"/>
          <w:szCs w:val="36"/>
          <w:lang w:val="en-US" w:eastAsia="zh-CN"/>
        </w:rPr>
        <w:t>年庐阳区政府购买服务岗位招聘工作即将展开，为切实保障广大考生的生命安全和身体健康，确保考试安全有序进行，根据属地防控部门要求，</w:t>
      </w:r>
      <w:bookmarkStart w:id="0" w:name="undefined"/>
      <w:bookmarkEnd w:id="0"/>
      <w:r>
        <w:rPr>
          <w:rFonts w:hint="eastAsia"/>
          <w:sz w:val="28"/>
          <w:szCs w:val="36"/>
          <w:lang w:val="en-US" w:eastAsia="zh-CN"/>
        </w:rPr>
        <w:t>现就有关事项告知如下：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default"/>
          <w:sz w:val="28"/>
          <w:szCs w:val="36"/>
        </w:rPr>
      </w:pPr>
      <w:r>
        <w:rPr>
          <w:rFonts w:hint="eastAsia"/>
          <w:sz w:val="28"/>
          <w:szCs w:val="36"/>
        </w:rPr>
        <w:t>1.考生应请提前申领“安康码”，并确保“安康码”绿码。“安康码”非绿码人员应通过健康打卡、个人申诉、核酸检测等方式尽快转为绿码。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default"/>
          <w:sz w:val="28"/>
          <w:szCs w:val="36"/>
        </w:rPr>
      </w:pPr>
      <w:r>
        <w:rPr>
          <w:rFonts w:hint="eastAsia"/>
          <w:sz w:val="28"/>
          <w:szCs w:val="36"/>
        </w:rPr>
        <w:t> 2.考生参加考试前，应尽量避免到国（境）外、国内疫情高风险区旅行、居住；尽量避免与新冠肺炎确诊病例、疑似病例、无症状感染者及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default"/>
          <w:sz w:val="28"/>
          <w:szCs w:val="36"/>
        </w:rPr>
      </w:pPr>
      <w:r>
        <w:rPr>
          <w:rFonts w:hint="eastAsia"/>
          <w:sz w:val="28"/>
          <w:szCs w:val="36"/>
        </w:rPr>
        <w:t> 3.考生在备考过程中要做好自我防护，注意个人卫生，加强营养和合理休息，防止过度紧张和疲劳，以良好心态和身体素质参加考试，避免出现发热、咳嗽等异常症状。如考前出现发热、乏力、咳嗽、呼吸困难、腹泻等症状请如实报告所在地疫情防控部门并及时前往定点医院就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default"/>
          <w:sz w:val="28"/>
          <w:szCs w:val="36"/>
        </w:rPr>
      </w:pPr>
      <w:r>
        <w:rPr>
          <w:rFonts w:hint="eastAsia"/>
          <w:sz w:val="28"/>
          <w:szCs w:val="36"/>
        </w:rPr>
        <w:t> 4.考生要密切关注合肥市疫情防控要求，提前了解防疫措施、健康状况监测及个人防护注意事项等，以免出现无法如期参加考试的情形。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default"/>
          <w:sz w:val="28"/>
          <w:szCs w:val="36"/>
        </w:rPr>
      </w:pPr>
      <w:r>
        <w:rPr>
          <w:rFonts w:hint="eastAsia"/>
          <w:sz w:val="28"/>
          <w:szCs w:val="36"/>
        </w:rPr>
        <w:t>5.考生进入考点时，应提供考前48小时内核酸检测阴性证明，同时“安康码”绿码，且体温正常（现场测量体温＜37.3℃），方可正常参加考试。另外，建议从未划定高风险区但7天内有社会面本土疫情报告城市来/返肥人员至少提前3天抵肥，做好考前自我健康监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default"/>
          <w:sz w:val="28"/>
          <w:szCs w:val="36"/>
        </w:rPr>
      </w:pPr>
      <w:r>
        <w:rPr>
          <w:rFonts w:hint="eastAsia"/>
          <w:sz w:val="28"/>
          <w:szCs w:val="36"/>
          <w:lang w:val="en-US" w:eastAsia="zh-CN"/>
        </w:rPr>
        <w:t> 6.属于以下人员类别的不得参加考试：被判定为新冠病毒感染者（确诊病例、无症状感染者）、疑似病例、密切接触者以及已治愈出院或已解除集中隔离医学观察但尚在居家隔离内的确诊病例或无症状感染者；处在隔离期和健康监测期的入境（含港、台地区）人员；考前7天内出现发热、干咳、乏力、咽痛、嗅（味）觉减退、鼻塞、流涕、结膜炎、肌痛和腹泻等症状的；健康码异常且无法排除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default"/>
          <w:sz w:val="28"/>
          <w:szCs w:val="36"/>
        </w:rPr>
      </w:pPr>
      <w:r>
        <w:rPr>
          <w:rFonts w:hint="eastAsia"/>
          <w:sz w:val="28"/>
          <w:szCs w:val="36"/>
        </w:rPr>
        <w:t> 7.考试当天至少提前60分钟抵达考点，进入考场前务必要严格使用酒精消毒用品进行手部消毒，始终保持1米以上安全距离。如因疫情管控原因考试当天无法到达考点的，视为主动放弃考试资格。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default"/>
          <w:sz w:val="28"/>
          <w:szCs w:val="36"/>
        </w:rPr>
      </w:pPr>
      <w:r>
        <w:rPr>
          <w:rFonts w:hint="eastAsia"/>
          <w:sz w:val="28"/>
          <w:szCs w:val="36"/>
        </w:rPr>
        <w:t>8.考试期间，考生应自备一次性医用外科口罩（建议佩戴N95口罩），并按照考点所在地疫情风险等级和防控要求科学佩戴。在考点入场及考后离场等人群聚集环节，应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default"/>
          <w:sz w:val="28"/>
          <w:szCs w:val="36"/>
        </w:rPr>
      </w:pPr>
      <w:r>
        <w:rPr>
          <w:rFonts w:hint="eastAsia"/>
          <w:sz w:val="28"/>
          <w:szCs w:val="36"/>
        </w:rPr>
        <w:t> 9.在考试过程中出现发热、咳嗽等异常症状的考生，应服从考试工作人员安排，立即转移到隔离考场继续考试。考试过程中因个人原因需要接受健康检测或需要转移到隔离考场而耽误的考试时间不予补齐。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eastAsia"/>
          <w:sz w:val="28"/>
          <w:szCs w:val="36"/>
        </w:rPr>
      </w:pPr>
      <w:r>
        <w:rPr>
          <w:rFonts w:hint="eastAsia"/>
          <w:sz w:val="28"/>
          <w:szCs w:val="36"/>
        </w:rPr>
        <w:t> 10.考试期间，考生要自觉维护考试秩序，与其他考生保持安全防控距离，服从现场工作人员安排，考试结束后按规定有序离场。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eastAsia"/>
          <w:sz w:val="28"/>
          <w:szCs w:val="36"/>
        </w:rPr>
      </w:pPr>
      <w:r>
        <w:rPr>
          <w:rFonts w:hint="eastAsia"/>
          <w:sz w:val="28"/>
          <w:szCs w:val="36"/>
        </w:rPr>
        <w:t>11.考生打印准考证前要认真阅读本告知暨承诺书，</w:t>
      </w:r>
      <w:r>
        <w:rPr>
          <w:rFonts w:hint="eastAsia"/>
          <w:sz w:val="28"/>
          <w:szCs w:val="36"/>
          <w:lang w:val="en-US" w:eastAsia="zh-CN"/>
        </w:rPr>
        <w:t>报名缴费成功</w:t>
      </w:r>
      <w:r>
        <w:rPr>
          <w:rFonts w:hint="eastAsia"/>
          <w:sz w:val="28"/>
          <w:szCs w:val="36"/>
        </w:rPr>
        <w:t>即视为认同并签署本承诺书，视同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default"/>
          <w:sz w:val="28"/>
          <w:szCs w:val="36"/>
        </w:rPr>
      </w:pPr>
      <w:r>
        <w:rPr>
          <w:rFonts w:hint="eastAsia"/>
          <w:sz w:val="28"/>
          <w:szCs w:val="36"/>
        </w:rPr>
        <w:t> 疫情防控政策咨询电话：0551-12345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eastAsia"/>
          <w:sz w:val="28"/>
          <w:szCs w:val="36"/>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MzBjYjI1Yjc1NzM3MjdlNzkwMDVkNDU1MDgwYmIifQ=="/>
    <w:docVar w:name="KSO_WPS_MARK_KEY" w:val="3394c10d-9ae1-46c1-b042-f97c6ffc3594"/>
  </w:docVars>
  <w:rsids>
    <w:rsidRoot w:val="29170822"/>
    <w:rsid w:val="028916DF"/>
    <w:rsid w:val="11C76758"/>
    <w:rsid w:val="1E485726"/>
    <w:rsid w:val="29170822"/>
    <w:rsid w:val="3D0E5CD1"/>
    <w:rsid w:val="3D7968F6"/>
    <w:rsid w:val="4FAD3E70"/>
    <w:rsid w:val="598B4562"/>
    <w:rsid w:val="5E925466"/>
    <w:rsid w:val="655D3BA6"/>
    <w:rsid w:val="662E240D"/>
    <w:rsid w:val="6A0F5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1236</Words>
  <Characters>1271</Characters>
  <Lines>0</Lines>
  <Paragraphs>0</Paragraphs>
  <TotalTime>39</TotalTime>
  <ScaleCrop>false</ScaleCrop>
  <LinksUpToDate>false</LinksUpToDate>
  <CharactersWithSpaces>1279</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2022-09-22T07:58:00Z</dcterms:created>
  <dc:creator>Administrator</dc:creator>
  <cp:lastModifiedBy>玓紦輦</cp:lastModifiedBy>
  <cp:lastPrinted>2022-09-28T02:21:00Z</cp:lastPrinted>
  <dcterms:modified xsi:type="dcterms:W3CDTF">2022-12-13T01:42:59Z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7FDFB978752542499B39D92D25B82753</vt:lpwstr>
  </property>
</Properties>
</file>