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8E" w:rsidRDefault="005F498E" w:rsidP="005F498E">
      <w:pPr>
        <w:spacing w:line="600" w:lineRule="exact"/>
        <w:jc w:val="center"/>
        <w:rPr>
          <w:rFonts w:ascii="Times New Roman" w:eastAsia="方正小标宋简体" w:hAnsi="Times New Roman"/>
          <w:bCs/>
          <w:kern w:val="0"/>
          <w:sz w:val="32"/>
          <w:szCs w:val="32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体能测评须知</w:t>
      </w:r>
    </w:p>
    <w:p w:rsidR="005F498E" w:rsidRDefault="005F498E" w:rsidP="005F498E">
      <w:pPr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</w:p>
    <w:p w:rsidR="005F498E" w:rsidRDefault="005F498E" w:rsidP="005F498E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　　一、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须携带《</w:t>
      </w:r>
      <w:r w:rsidR="002D36CC">
        <w:rPr>
          <w:rFonts w:ascii="Times New Roman" w:eastAsia="仿宋_GB2312" w:hAnsi="Times New Roman" w:hint="eastAsia"/>
          <w:sz w:val="32"/>
          <w:szCs w:val="32"/>
        </w:rPr>
        <w:t>六安</w:t>
      </w:r>
      <w:r w:rsidR="008F689D">
        <w:rPr>
          <w:rFonts w:ascii="Times New Roman" w:eastAsia="仿宋_GB2312" w:hAnsi="Times New Roman" w:hint="eastAsia"/>
          <w:sz w:val="32"/>
          <w:szCs w:val="32"/>
        </w:rPr>
        <w:t>市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度</w:t>
      </w:r>
      <w:r>
        <w:rPr>
          <w:rFonts w:ascii="Times New Roman" w:eastAsia="仿宋_GB2312" w:hAnsi="Times New Roman"/>
          <w:sz w:val="32"/>
          <w:szCs w:val="32"/>
        </w:rPr>
        <w:t>考试录用公务员警察职位体能测评通知书》、笔试准考证和本人有效居民身份证（均为原件），按照指定时间、地点报到并按要求参加体能测评。不按时报到或不按规定时间参加测评的，视为自动弃权。</w:t>
      </w:r>
    </w:p>
    <w:p w:rsidR="005F498E" w:rsidRDefault="005F498E" w:rsidP="005F49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须认真学习相关规定，熟悉测评项目的规则、合格标准、注意事项和要求。如有心脏病等特殊情况不能参加测评的，应提前告知工作人员，以免发生意外。测评期间，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须接受统一管理和安排，不得随意走动、喧哗，通讯工具必须关闭并主动交工作人员集中保管，否则一经发现作违纪处理。参加测评时，着装不作统一规定，以运动类服装为宜。</w:t>
      </w:r>
    </w:p>
    <w:p w:rsidR="005F498E" w:rsidRDefault="005F498E" w:rsidP="005F49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三、测评前，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应将本人的有关证件交工作人员核对，按分组方式抽签确定测评顺序，并在指定位置候测。要提前做好充分准备，注意安全，防止测评时肌肉拉伤等情况发生。测评开始后，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由工作人员按顺序依次引入指定位置，进入后须说明测评顺序号，并将顺序号牌挂在胸前，不得介绍本人姓名。其中</w:t>
      </w:r>
      <w:r>
        <w:rPr>
          <w:rFonts w:ascii="Times New Roman" w:eastAsia="仿宋_GB2312" w:hAnsi="Times New Roman"/>
          <w:sz w:val="32"/>
          <w:szCs w:val="32"/>
        </w:rPr>
        <w:t>,</w:t>
      </w:r>
      <w:r>
        <w:rPr>
          <w:rFonts w:ascii="Times New Roman" w:eastAsia="仿宋_GB2312" w:hAnsi="Times New Roman"/>
          <w:sz w:val="32"/>
          <w:szCs w:val="32"/>
        </w:rPr>
        <w:t>测评当日年龄</w:t>
      </w:r>
      <w:r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/>
          <w:sz w:val="32"/>
          <w:szCs w:val="32"/>
        </w:rPr>
        <w:t>岁（含）以上的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应提前主动说明。</w:t>
      </w:r>
    </w:p>
    <w:p w:rsidR="005F498E" w:rsidRDefault="005F498E" w:rsidP="005F498E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四</w:t>
      </w:r>
      <w:r>
        <w:rPr>
          <w:rFonts w:ascii="Times New Roman" w:eastAsia="仿宋_GB2312" w:hAnsi="Times New Roman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完成一个测评项目后，当场宣布成绩。各项目成绩经裁判长签字后，由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签字确认。经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签字</w:t>
      </w:r>
      <w:r>
        <w:rPr>
          <w:rFonts w:ascii="Times New Roman" w:eastAsia="仿宋_GB2312" w:hAnsi="Times New Roman"/>
          <w:sz w:val="32"/>
          <w:szCs w:val="32"/>
        </w:rPr>
        <w:lastRenderedPageBreak/>
        <w:t>确认的成绩为有效成绩。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拒绝签字的，由现场纪检监察人员和裁判长签字并注明情况后，视为有效成绩。</w:t>
      </w:r>
    </w:p>
    <w:p w:rsidR="005F498E" w:rsidRDefault="005F498E" w:rsidP="005F49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五、体能测评的项目和合格标准按人社部发〔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48</w:t>
      </w:r>
      <w:r>
        <w:rPr>
          <w:rFonts w:ascii="Times New Roman" w:eastAsia="仿宋_GB2312" w:hAnsi="Times New Roman"/>
          <w:sz w:val="32"/>
          <w:szCs w:val="32"/>
        </w:rPr>
        <w:t>号规定执行。其中一项不达标的，视为体能测评不合格。</w:t>
      </w:r>
    </w:p>
    <w:p w:rsidR="005F498E" w:rsidRDefault="005F498E" w:rsidP="005F498E">
      <w:pPr>
        <w:tabs>
          <w:tab w:val="left" w:pos="828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六、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必须严格遵守测评规定和各项纪律要求。如有违反，视情节轻重，给予警告、宣布取消测评资格或宣布测评成绩无效等处理。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测评期间，如有问题可现场咨询或申诉、投诉。</w:t>
      </w:r>
    </w:p>
    <w:p w:rsidR="005F498E" w:rsidRDefault="005F498E" w:rsidP="005F49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七、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的食宿等费用自理，请自行带足干粮和饮用水。</w:t>
      </w:r>
    </w:p>
    <w:p w:rsidR="005F498E" w:rsidRDefault="005F498E" w:rsidP="005F49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八、报考者必须严格遵守属地疫情防控有关要求，</w:t>
      </w:r>
      <w:r>
        <w:rPr>
          <w:rFonts w:ascii="Times New Roman" w:eastAsia="仿宋_GB2312" w:hAnsi="Times New Roman"/>
          <w:sz w:val="32"/>
          <w:szCs w:val="32"/>
        </w:rPr>
        <w:t>除</w:t>
      </w:r>
      <w:r>
        <w:rPr>
          <w:rFonts w:ascii="Times New Roman" w:eastAsia="仿宋_GB2312" w:hAnsi="Times New Roman" w:hint="eastAsia"/>
          <w:sz w:val="32"/>
          <w:szCs w:val="32"/>
        </w:rPr>
        <w:t>测评</w:t>
      </w:r>
      <w:r>
        <w:rPr>
          <w:rFonts w:ascii="Times New Roman" w:eastAsia="仿宋_GB2312" w:hAnsi="Times New Roman"/>
          <w:sz w:val="32"/>
          <w:szCs w:val="32"/>
        </w:rPr>
        <w:t>、就餐、核验身份外，须佩戴口罩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如候考</w:t>
      </w:r>
      <w:r>
        <w:rPr>
          <w:rFonts w:ascii="Times New Roman" w:eastAsia="仿宋_GB2312" w:hAnsi="Times New Roman" w:hint="eastAsia"/>
          <w:sz w:val="32"/>
          <w:szCs w:val="32"/>
        </w:rPr>
        <w:t>中</w:t>
      </w:r>
      <w:r>
        <w:rPr>
          <w:rFonts w:ascii="Times New Roman" w:eastAsia="仿宋_GB2312" w:hAnsi="Times New Roman"/>
          <w:sz w:val="32"/>
          <w:szCs w:val="32"/>
        </w:rPr>
        <w:t>出现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安康码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非绿码或发热、咳嗽等异常症状的</w:t>
      </w:r>
      <w:r>
        <w:rPr>
          <w:rFonts w:ascii="Times New Roman" w:eastAsia="仿宋_GB2312" w:hAnsi="Times New Roman" w:hint="eastAsia"/>
          <w:sz w:val="32"/>
          <w:szCs w:val="32"/>
        </w:rPr>
        <w:t>报考者</w:t>
      </w:r>
      <w:r>
        <w:rPr>
          <w:rFonts w:ascii="Times New Roman" w:eastAsia="仿宋_GB2312" w:hAnsi="Times New Roman"/>
          <w:sz w:val="32"/>
          <w:szCs w:val="32"/>
        </w:rPr>
        <w:t>，经检查排除新冠肺炎确诊或疑似病例的，优先</w:t>
      </w:r>
      <w:r>
        <w:rPr>
          <w:rFonts w:ascii="Times New Roman" w:eastAsia="仿宋_GB2312" w:hAnsi="Times New Roman" w:hint="eastAsia"/>
          <w:sz w:val="32"/>
          <w:szCs w:val="32"/>
        </w:rPr>
        <w:t>安排测评</w:t>
      </w:r>
      <w:r>
        <w:rPr>
          <w:rFonts w:ascii="Times New Roman" w:eastAsia="仿宋_GB2312" w:hAnsi="Times New Roman"/>
          <w:sz w:val="32"/>
          <w:szCs w:val="32"/>
        </w:rPr>
        <w:t>。隐瞒或谎报旅居史、接触史、健康状况等疫情防控重点信息，不配合工作人员进行防疫检测等造成严重后果的，按疫情防控相关规定严肃处理，并依法追究其法律责任。</w:t>
      </w:r>
    </w:p>
    <w:p w:rsidR="00A762B8" w:rsidRPr="005F498E" w:rsidRDefault="00A762B8"/>
    <w:sectPr w:rsidR="00A762B8" w:rsidRPr="005F498E" w:rsidSect="00EB4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38C" w:rsidRDefault="0018338C" w:rsidP="005F498E">
      <w:r>
        <w:separator/>
      </w:r>
    </w:p>
  </w:endnote>
  <w:endnote w:type="continuationSeparator" w:id="1">
    <w:p w:rsidR="0018338C" w:rsidRDefault="0018338C" w:rsidP="005F4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38C" w:rsidRDefault="0018338C" w:rsidP="005F498E">
      <w:r>
        <w:separator/>
      </w:r>
    </w:p>
  </w:footnote>
  <w:footnote w:type="continuationSeparator" w:id="1">
    <w:p w:rsidR="0018338C" w:rsidRDefault="0018338C" w:rsidP="005F4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98E"/>
    <w:rsid w:val="0018338C"/>
    <w:rsid w:val="002D36CC"/>
    <w:rsid w:val="003902B4"/>
    <w:rsid w:val="004478B9"/>
    <w:rsid w:val="005F498E"/>
    <w:rsid w:val="007A14EE"/>
    <w:rsid w:val="008F689D"/>
    <w:rsid w:val="00A762B8"/>
    <w:rsid w:val="00EB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4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49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49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49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Company>P R C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2020-09-29T02:57:00Z</dcterms:created>
  <dcterms:modified xsi:type="dcterms:W3CDTF">2020-09-29T04:35:00Z</dcterms:modified>
</cp:coreProperties>
</file>